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9" w:rsidRPr="00E07F34" w:rsidRDefault="003B014C" w:rsidP="003B014C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E07F34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1</w:t>
      </w:r>
    </w:p>
    <w:p w:rsidR="003B014C" w:rsidRPr="00E07F34" w:rsidRDefault="003B014C" w:rsidP="003B014C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E07F34">
        <w:rPr>
          <w:rFonts w:ascii="Baskerville Old Face" w:hAnsi="Baskerville Old Face"/>
          <w:b/>
          <w:sz w:val="18"/>
          <w:szCs w:val="18"/>
          <w:u w:val="single"/>
          <w:lang w:val="es-US"/>
        </w:rPr>
        <w:t>Prueba del vocabulario 3.1</w:t>
      </w:r>
    </w:p>
    <w:p w:rsidR="003B014C" w:rsidRPr="00E07F34" w:rsidRDefault="003B014C" w:rsidP="003B014C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</w:p>
    <w:p w:rsidR="003B014C" w:rsidRPr="00E07F34" w:rsidRDefault="00E07F34" w:rsidP="003B014C">
      <w:pPr>
        <w:spacing w:after="0"/>
        <w:rPr>
          <w:rFonts w:ascii="Baskerville Old Face" w:hAnsi="Baskerville Old Face"/>
          <w:sz w:val="18"/>
          <w:szCs w:val="18"/>
        </w:rPr>
      </w:pPr>
      <w:r w:rsidRPr="00E07F34">
        <w:rPr>
          <w:rFonts w:ascii="Baskerville Old Face" w:hAnsi="Baskerville Old Face"/>
          <w:sz w:val="18"/>
          <w:szCs w:val="18"/>
          <w:lang w:val="es-US"/>
        </w:rPr>
        <w:t xml:space="preserve">Escribir la palabra correcta en español. </w:t>
      </w:r>
      <w:r w:rsidRPr="00E07F34">
        <w:rPr>
          <w:rFonts w:ascii="Baskerville Old Face" w:hAnsi="Baskerville Old Face"/>
          <w:sz w:val="14"/>
          <w:szCs w:val="14"/>
        </w:rPr>
        <w:t>(</w:t>
      </w:r>
      <w:r w:rsidRPr="00E07F34">
        <w:rPr>
          <w:rFonts w:ascii="Baskerville Old Face" w:hAnsi="Baskerville Old Face"/>
          <w:i/>
          <w:sz w:val="14"/>
          <w:szCs w:val="14"/>
        </w:rPr>
        <w:t>Write the right Word in Spanish.</w:t>
      </w:r>
      <w:r w:rsidRPr="00E07F34">
        <w:rPr>
          <w:rFonts w:ascii="Baskerville Old Face" w:hAnsi="Baskerville Old Face"/>
          <w:sz w:val="14"/>
          <w:szCs w:val="1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3803"/>
      </w:tblGrid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cook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dance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draw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drive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exist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garden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hang out with friends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 xml:space="preserve">to listen to 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meditate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paint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plan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play (music)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read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run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sing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skate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skateboard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swim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talk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text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use the computer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 xml:space="preserve">to watch 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walk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to write</w:t>
            </w:r>
          </w:p>
        </w:tc>
        <w:tc>
          <w:tcPr>
            <w:tcW w:w="3803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3B014C" w:rsidRDefault="003B014C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  <w:r w:rsidRPr="00E07F34">
        <w:rPr>
          <w:rFonts w:ascii="Baskerville Old Face" w:hAnsi="Baskerville Old Face"/>
          <w:sz w:val="18"/>
          <w:szCs w:val="18"/>
        </w:rPr>
        <w:br w:type="textWrapping" w:clear="all"/>
      </w:r>
    </w:p>
    <w:p w:rsidR="00E07F34" w:rsidRDefault="00E07F34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</w:p>
    <w:p w:rsidR="00E07F34" w:rsidRDefault="00E07F34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</w:p>
    <w:p w:rsidR="00E07F34" w:rsidRDefault="00E07F34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</w:p>
    <w:p w:rsidR="00E07F34" w:rsidRDefault="00E07F34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</w:p>
    <w:p w:rsidR="00E07F34" w:rsidRDefault="00E07F34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</w:p>
    <w:p w:rsidR="00E07F34" w:rsidRPr="00E07F34" w:rsidRDefault="00E07F34" w:rsidP="00E07F34">
      <w:pPr>
        <w:spacing w:after="0"/>
        <w:ind w:left="7920" w:firstLine="720"/>
        <w:rPr>
          <w:rFonts w:ascii="Baskerville Old Face" w:hAnsi="Baskerville Old Face"/>
          <w:b/>
          <w:sz w:val="34"/>
          <w:szCs w:val="34"/>
        </w:rPr>
      </w:pPr>
      <w:r w:rsidRPr="00E07F34">
        <w:rPr>
          <w:rFonts w:ascii="Baskerville Old Face" w:hAnsi="Baskerville Old Face"/>
          <w:b/>
          <w:sz w:val="34"/>
          <w:szCs w:val="34"/>
        </w:rPr>
        <w:sym w:font="Wingdings" w:char="F0E8"/>
      </w:r>
    </w:p>
    <w:p w:rsidR="00E07F34" w:rsidRPr="00E07F34" w:rsidRDefault="00E07F34" w:rsidP="003B014C">
      <w:pPr>
        <w:spacing w:after="0"/>
        <w:ind w:firstLine="720"/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</w:tblGrid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lastRenderedPageBreak/>
              <w:t>sports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music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skateboard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bed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dreams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drawing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painting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song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thought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emotion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text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cell phone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TV show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movie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book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magazine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story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journal / diary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food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car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garden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plants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plans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B014C" w:rsidRPr="00E07F34" w:rsidTr="00E07F34">
        <w:tc>
          <w:tcPr>
            <w:tcW w:w="1525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E07F34">
              <w:rPr>
                <w:rFonts w:ascii="Baskerville Old Face" w:hAnsi="Baskerville Old Face"/>
                <w:i/>
                <w:sz w:val="18"/>
                <w:szCs w:val="18"/>
              </w:rPr>
              <w:t>future</w:t>
            </w:r>
          </w:p>
        </w:tc>
        <w:tc>
          <w:tcPr>
            <w:tcW w:w="3870" w:type="dxa"/>
          </w:tcPr>
          <w:p w:rsidR="003B014C" w:rsidRPr="00E07F34" w:rsidRDefault="003B014C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E07F34" w:rsidRPr="00E07F34" w:rsidRDefault="00E07F34" w:rsidP="003B014C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3B014C" w:rsidRPr="00E07F34" w:rsidRDefault="003B014C" w:rsidP="003B014C">
      <w:pPr>
        <w:spacing w:after="0"/>
        <w:rPr>
          <w:rFonts w:ascii="Baskerville Old Face" w:hAnsi="Baskerville Old Face"/>
          <w:sz w:val="18"/>
          <w:szCs w:val="18"/>
        </w:rPr>
      </w:pPr>
    </w:p>
    <w:p w:rsidR="003B014C" w:rsidRPr="00E07F34" w:rsidRDefault="003B014C" w:rsidP="003B014C">
      <w:pPr>
        <w:spacing w:after="0"/>
        <w:rPr>
          <w:rFonts w:ascii="Baskerville Old Face" w:hAnsi="Baskerville Old Face"/>
          <w:b/>
          <w:sz w:val="18"/>
          <w:szCs w:val="18"/>
          <w:u w:val="single"/>
        </w:rPr>
      </w:pPr>
    </w:p>
    <w:sectPr w:rsidR="003B014C" w:rsidRPr="00E07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34" w:rsidRDefault="00E07F34" w:rsidP="00E07F34">
      <w:pPr>
        <w:spacing w:after="0" w:line="240" w:lineRule="auto"/>
      </w:pPr>
      <w:r>
        <w:separator/>
      </w:r>
    </w:p>
  </w:endnote>
  <w:endnote w:type="continuationSeparator" w:id="0">
    <w:p w:rsidR="00E07F34" w:rsidRDefault="00E07F34" w:rsidP="00E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34" w:rsidRDefault="00E0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34" w:rsidRPr="00E07F34" w:rsidRDefault="00E07F34" w:rsidP="00E07F34">
    <w:pPr>
      <w:pStyle w:val="Footer"/>
      <w:jc w:val="center"/>
      <w:rPr>
        <w:rFonts w:ascii="Baskerville Old Face" w:hAnsi="Baskerville Old Face"/>
        <w:sz w:val="18"/>
        <w:szCs w:val="18"/>
      </w:rPr>
    </w:pPr>
    <w:r w:rsidRPr="00E07F34">
      <w:rPr>
        <w:rFonts w:ascii="Baskerville Old Face" w:hAnsi="Baskerville Old Face"/>
        <w:sz w:val="18"/>
        <w:szCs w:val="18"/>
      </w:rPr>
      <w:t xml:space="preserve">El </w:t>
    </w:r>
    <w:proofErr w:type="spellStart"/>
    <w:r w:rsidRPr="00E07F34">
      <w:rPr>
        <w:rFonts w:ascii="Baskerville Old Face" w:hAnsi="Baskerville Old Face"/>
        <w:sz w:val="18"/>
        <w:szCs w:val="18"/>
      </w:rPr>
      <w:t>español</w:t>
    </w:r>
    <w:proofErr w:type="spellEnd"/>
    <w:r w:rsidRPr="00E07F34">
      <w:rPr>
        <w:rFonts w:ascii="Baskerville Old Face" w:hAnsi="Baskerville Old Face"/>
        <w:sz w:val="18"/>
        <w:szCs w:val="18"/>
      </w:rPr>
      <w:t xml:space="preserve"> </w:t>
    </w:r>
    <w:proofErr w:type="spellStart"/>
    <w:r w:rsidRPr="00E07F34">
      <w:rPr>
        <w:rFonts w:ascii="Baskerville Old Face" w:hAnsi="Baskerville Old Face"/>
        <w:sz w:val="18"/>
        <w:szCs w:val="18"/>
      </w:rPr>
      <w:t>es</w:t>
    </w:r>
    <w:proofErr w:type="spellEnd"/>
    <w:r w:rsidRPr="00E07F34">
      <w:rPr>
        <w:rFonts w:ascii="Baskerville Old Face" w:hAnsi="Baskerville Old Face"/>
        <w:sz w:val="18"/>
        <w:szCs w:val="18"/>
      </w:rPr>
      <w:t xml:space="preserve"> </w:t>
    </w:r>
    <w:proofErr w:type="spellStart"/>
    <w:r w:rsidRPr="00E07F34">
      <w:rPr>
        <w:rFonts w:ascii="Baskerville Old Face" w:hAnsi="Baskerville Old Face"/>
        <w:sz w:val="18"/>
        <w:szCs w:val="18"/>
      </w:rPr>
      <w:t>bueno</w:t>
    </w:r>
    <w:proofErr w:type="spellEnd"/>
    <w:r w:rsidRPr="00E07F34">
      <w:rPr>
        <w:rFonts w:ascii="Baskerville Old Face" w:hAnsi="Baskerville Old Face"/>
        <w:sz w:val="18"/>
        <w:szCs w:val="18"/>
      </w:rPr>
      <w:t>.</w:t>
    </w:r>
  </w:p>
  <w:p w:rsidR="00E07F34" w:rsidRPr="00E07F34" w:rsidRDefault="00E07F34">
    <w:pPr>
      <w:pStyle w:val="Footer"/>
      <w:rPr>
        <w:rFonts w:ascii="Baskerville Old Face" w:hAnsi="Baskerville Old Fac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34" w:rsidRDefault="00E0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34" w:rsidRDefault="00E07F34" w:rsidP="00E07F34">
      <w:pPr>
        <w:spacing w:after="0" w:line="240" w:lineRule="auto"/>
      </w:pPr>
      <w:r>
        <w:separator/>
      </w:r>
    </w:p>
  </w:footnote>
  <w:footnote w:type="continuationSeparator" w:id="0">
    <w:p w:rsidR="00E07F34" w:rsidRDefault="00E07F34" w:rsidP="00E0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34" w:rsidRDefault="00E07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34" w:rsidRDefault="00E07F3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34" w:rsidRDefault="00E07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C"/>
    <w:rsid w:val="003B014C"/>
    <w:rsid w:val="005F4331"/>
    <w:rsid w:val="00A51358"/>
    <w:rsid w:val="00D742A3"/>
    <w:rsid w:val="00E07F34"/>
    <w:rsid w:val="00F83F3A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3AFD"/>
  <w15:chartTrackingRefBased/>
  <w15:docId w15:val="{EC133C61-B703-463C-9255-5FB0E04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34"/>
  </w:style>
  <w:style w:type="paragraph" w:styleId="Footer">
    <w:name w:val="footer"/>
    <w:basedOn w:val="Normal"/>
    <w:link w:val="FooterChar"/>
    <w:uiPriority w:val="99"/>
    <w:unhideWhenUsed/>
    <w:rsid w:val="00E0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595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</cp:revision>
  <dcterms:created xsi:type="dcterms:W3CDTF">2020-01-31T14:30:00Z</dcterms:created>
  <dcterms:modified xsi:type="dcterms:W3CDTF">2020-01-31T14:36:00Z</dcterms:modified>
</cp:coreProperties>
</file>